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5169" w14:textId="77777777" w:rsidR="001A38A5" w:rsidRDefault="00000000">
      <w:pPr>
        <w:spacing w:after="178" w:line="259" w:lineRule="auto"/>
        <w:ind w:left="0" w:firstLine="0"/>
      </w:pPr>
      <w:r>
        <w:rPr>
          <w:b/>
        </w:rPr>
        <w:t xml:space="preserve">Reiche Ernte in den neuen Hochbeeten </w:t>
      </w:r>
    </w:p>
    <w:p w14:paraId="0107DCB3" w14:textId="77777777" w:rsidR="001A38A5" w:rsidRDefault="00000000">
      <w:pPr>
        <w:spacing w:after="171"/>
        <w:ind w:left="-5"/>
      </w:pPr>
      <w:r>
        <w:t xml:space="preserve">VR-Bank Uckermark-Randow eG unterstützt Kita „Randow-Spatzen“ in Löcknitz </w:t>
      </w:r>
    </w:p>
    <w:p w14:paraId="25AA714E" w14:textId="77777777" w:rsidR="001A38A5" w:rsidRDefault="00000000">
      <w:pPr>
        <w:ind w:left="-5"/>
      </w:pPr>
      <w:r>
        <w:t xml:space="preserve">Mit leuchtenden Augen ernteten die Kinder der Kita „Randow-Spatzen“ in Löcknitz in diesem Jahr Gurken, Tomaten und Kartoffeln aus ihren neuen Hochbeeten. Was im Frühjahr mit dem Pflanzen und Säen begann, trug reiche Früchte und vermittelte den </w:t>
      </w:r>
    </w:p>
    <w:p w14:paraId="16C9929C" w14:textId="77777777" w:rsidR="001A38A5" w:rsidRDefault="00000000">
      <w:pPr>
        <w:ind w:left="-5"/>
      </w:pPr>
      <w:r>
        <w:t xml:space="preserve">Mädchen und Jungen auf spielerische Weise wertvolle Erfahrungen rund um Natur, </w:t>
      </w:r>
    </w:p>
    <w:p w14:paraId="4E0A1E69" w14:textId="77777777" w:rsidR="001A38A5" w:rsidRDefault="00000000">
      <w:pPr>
        <w:ind w:left="-5"/>
      </w:pPr>
      <w:r>
        <w:t xml:space="preserve">Ernährung und Nachhaltigkeit. Für die VR-Bank Uckermark-Randow eG ist die </w:t>
      </w:r>
    </w:p>
    <w:p w14:paraId="753D7905" w14:textId="77777777" w:rsidR="001A38A5" w:rsidRDefault="00000000">
      <w:pPr>
        <w:ind w:left="-5"/>
      </w:pPr>
      <w:r>
        <w:t xml:space="preserve">Förderung von Projekten in den Bereichen Soziales, Bildung, Kunst und Kultur eine Herzensangelegenheit. Als regional verwurzelte Genossenschaftsbank engagiert sie sich regelmäßig in ihrem Geschäftsgebiet für Initiativen in der Uckermark und im südlichen Mecklenburg-Vorpommern und unterstützt damit das gesellschaftliche Miteinander vor Ort. Besonders gern fördert sie Projekte, die Kindern zugutekommen und nachhaltige Bildung ermöglichen. So verbindet die Bank bereits eine langjährige und vertrauensvolle Zusammenarbeit mit der Kita „Randow-Spatzen“, der größten Kindertageseinrichtung im Landkreis Vorpommern-Greifswald. Hier werden aktuell 140 Kinder im Alter von einem bis sechs Jahren sowie 136 Hortkinder im Alter von sechs bis zehn Jahren betreut. Bereits in der Vergangenheit konnte die Einrichtung verschiedene Vorhaben mit Unterstützung der VR-Bank Uckermark-Randow eG umsetzen. Dazu zählen unter anderem der elektrische Kinderbus, der seit 2025 für gemeinsame Ausflüge genutzt wird, sowie die beliebte Wassermatschanlage und das Labor, in dem die kleinen Entdecker experimentieren und forschen können. Im Frühjahr dieses Jahres kamen nun neue Hochbeete hinzu. Jede Kita-Gruppe übernimmt dabei die </w:t>
      </w:r>
    </w:p>
    <w:p w14:paraId="5258B94A" w14:textId="77777777" w:rsidR="001A38A5" w:rsidRDefault="00000000">
      <w:pPr>
        <w:ind w:left="-5"/>
      </w:pPr>
      <w:r>
        <w:t xml:space="preserve">Verantwortung für ihr eigenes Beet. Gemeinsam mit ihren Erzieherinnen und Erziehern pflanzen die Kinder Obst- und Gemüsesorten an, beobachten deren Wachstum und kümmern sich um die Pflege. Vom Säen über das Gießen und Jäten bis hin zur Ernte erleben sie den natürlichen Kreislauf hautnah. Die ersten Erfolge ließen nicht lange auf sich warten: Gurken, Tomaten und Kartoffeln konnten bereits geerntet werden. Die Philosophie der Kita besteht darin, Kindern schon früh ein Verständnis für Natur, gesunde Ernährung und nachhaltiges Handeln zu vermitteln. Die geernteten Früchte werden anschließend in der hauseigenen Küche verarbeitet oder während der gemeinsamen Obstpause genossen. „Die Kinder erlernen so nicht nur den verantwortungsvollen Umgang mit wertvollen Lebensmitteln, sondern entwickeln auch ein Verständnis für deren Herkunft und lernen, diese wertzuschätzen“, erklärte Einrichtungsleiter Olaf Lejeune beim diesjährigen Herbstfest am 17. September 2026, das zugleich die Eröffnung des neuen Kita-Jahres markierte. Es diente auch zur </w:t>
      </w:r>
    </w:p>
    <w:p w14:paraId="30C92B1E" w14:textId="77777777" w:rsidR="001A38A5" w:rsidRDefault="00000000">
      <w:pPr>
        <w:ind w:left="-5"/>
      </w:pPr>
      <w:r>
        <w:t xml:space="preserve">Begrüßung der neuen Kinder und ihrer Eltern. In diesem feierlichen Rahmen nutzte Olaf </w:t>
      </w:r>
    </w:p>
    <w:p w14:paraId="3087F292" w14:textId="77777777" w:rsidR="001A38A5" w:rsidRDefault="00000000">
      <w:pPr>
        <w:ind w:left="-5"/>
      </w:pPr>
      <w:r>
        <w:t xml:space="preserve">Lejeune die Gelegenheit, der VR-Bank Uckermark-Randow eG für die langjährige Unterstützung und gute Zusammenarbeit zu danken. Die neuen Hochbeete zeigen eindrucksvoll, wie gemeinsames Engagement wachsen kann: Aus einer Idee entstanden Lernorte, die Kindern wertvolle Erfahrungen schenken und sie Schritt für Schritt an einen </w:t>
      </w:r>
      <w:r>
        <w:lastRenderedPageBreak/>
        <w:t xml:space="preserve">bewussten Umgang mit Lebensmitteln und der Natur heranführen. Ganz nebenbei sorgen sie auch für eine reiche Ernte und viele strahlende Gesichter. </w:t>
      </w:r>
    </w:p>
    <w:sectPr w:rsidR="001A38A5">
      <w:pgSz w:w="11906" w:h="16838"/>
      <w:pgMar w:top="1440" w:right="1426" w:bottom="1440"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8A5"/>
    <w:rsid w:val="001A38A5"/>
    <w:rsid w:val="002F58EE"/>
    <w:rsid w:val="00B5560F"/>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8E8A"/>
  <w15:docId w15:val="{80D4F1DE-59A6-4D59-A197-782F7AB5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0" w:line="266" w:lineRule="auto"/>
      <w:ind w:left="10" w:hanging="10"/>
    </w:pPr>
    <w:rPr>
      <w:rFonts w:ascii="Calibri" w:eastAsia="Calibri" w:hAnsi="Calibri" w:cs="Calibri"/>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2872</Characters>
  <Application>Microsoft Office Word</Application>
  <DocSecurity>0</DocSecurity>
  <Lines>23</Lines>
  <Paragraphs>6</Paragraphs>
  <ScaleCrop>false</ScaleCrop>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kita-randow-spatzen@web.de</dc:creator>
  <cp:keywords/>
  <cp:lastModifiedBy>kita-randow-spatzen@web.de</cp:lastModifiedBy>
  <cp:revision>2</cp:revision>
  <dcterms:created xsi:type="dcterms:W3CDTF">2026-09-22T11:21:00Z</dcterms:created>
  <dcterms:modified xsi:type="dcterms:W3CDTF">2026-09-22T11:21:00Z</dcterms:modified>
</cp:coreProperties>
</file>