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CB791" w14:textId="77777777" w:rsidR="00F52C2F" w:rsidRPr="00C22CBE" w:rsidRDefault="00F52C2F" w:rsidP="00F52C2F">
      <w:pPr>
        <w:pStyle w:val="StandardWeb"/>
        <w:rPr>
          <w:rFonts w:asciiTheme="minorHAnsi" w:hAnsiTheme="minorHAnsi" w:cstheme="minorHAnsi"/>
          <w:color w:val="000000"/>
        </w:rPr>
      </w:pPr>
      <w:r w:rsidRPr="00C22CBE">
        <w:rPr>
          <w:rFonts w:asciiTheme="minorHAnsi" w:hAnsiTheme="minorHAnsi" w:cstheme="minorHAnsi"/>
          <w:color w:val="000000"/>
        </w:rPr>
        <w:t>Kleine Entdecker auf dem polnisch-deutschen Weg der Wissenschaft und Freundschaft</w:t>
      </w:r>
    </w:p>
    <w:p w14:paraId="017B3C07" w14:textId="530D6E6F" w:rsidR="00F52C2F" w:rsidRPr="00C22CBE" w:rsidRDefault="00F52C2F" w:rsidP="00086556">
      <w:pPr>
        <w:pStyle w:val="StandardWeb"/>
        <w:spacing w:after="0" w:afterAutospacing="0"/>
        <w:rPr>
          <w:rFonts w:asciiTheme="minorHAnsi" w:hAnsiTheme="minorHAnsi" w:cstheme="minorHAnsi"/>
          <w:color w:val="000000"/>
        </w:rPr>
      </w:pPr>
      <w:r w:rsidRPr="00C22CBE">
        <w:rPr>
          <w:rFonts w:asciiTheme="minorHAnsi" w:hAnsiTheme="minorHAnsi" w:cstheme="minorHAnsi"/>
          <w:color w:val="000000"/>
        </w:rPr>
        <w:t>Am 13. Oktober 2026 nahmen auf Einladung des öffentlichen Kindergartens Nr. 72 in Stettin die beiden ältesten Gruppen der KITA „Randow-Spatzen“ an einem besonderen Integrations-Treffen im Rahmen des Projekts „Deutsch-polnisches Begegnungstreffen mit der Wissenschaft – kleine Entdecker lernen die Welt durch Experimente und Handeln kennen“ teil.</w:t>
      </w:r>
    </w:p>
    <w:p w14:paraId="3A657041" w14:textId="77777777" w:rsidR="00F52C2F" w:rsidRPr="00C22CBE" w:rsidRDefault="00F52C2F" w:rsidP="00F52C2F">
      <w:pPr>
        <w:pStyle w:val="StandardWeb"/>
        <w:rPr>
          <w:rFonts w:asciiTheme="minorHAnsi" w:hAnsiTheme="minorHAnsi" w:cstheme="minorHAnsi"/>
          <w:color w:val="000000"/>
        </w:rPr>
      </w:pPr>
      <w:r w:rsidRPr="00C22CBE">
        <w:rPr>
          <w:rFonts w:asciiTheme="minorHAnsi" w:hAnsiTheme="minorHAnsi" w:cstheme="minorHAnsi"/>
          <w:color w:val="000000"/>
        </w:rPr>
        <w:t>Das Treffen begann mit einer musikalischen Begrüßung, woraufhin sich die Kinder zum gemeinsamen Frühstück zusammensetzten. Es war eine Zeit der Gespräche, des gegenseitigen Kennenlernens und des Knüpfens erster Kontakte.</w:t>
      </w:r>
    </w:p>
    <w:p w14:paraId="60904BB9" w14:textId="45527E3A" w:rsidR="00F52C2F" w:rsidRPr="00C22CBE" w:rsidRDefault="00F52C2F" w:rsidP="00F52C2F">
      <w:pPr>
        <w:pStyle w:val="StandardWeb"/>
        <w:rPr>
          <w:rFonts w:asciiTheme="minorHAnsi" w:hAnsiTheme="minorHAnsi" w:cstheme="minorHAnsi"/>
          <w:color w:val="000000"/>
        </w:rPr>
      </w:pPr>
      <w:r w:rsidRPr="00C22CBE">
        <w:rPr>
          <w:rFonts w:asciiTheme="minorHAnsi" w:hAnsiTheme="minorHAnsi" w:cstheme="minorHAnsi"/>
          <w:color w:val="000000"/>
        </w:rPr>
        <w:t>Anschließend erhielt jeder Teilnehmer eine „Kleiner Entdecker“-Karte, auf der er für die Erfüllung jeder der acht vorbereiteten Aufgaben Stempel sammeln konnte. Eine davon war die Teilnahme an einer professionellen Vorführung chemischer Experimente unter Verwendung von Substanzen, die sowohl zu Hause als auch in Speziallabors verfügbar sind. Die Kinder beobachteten außergewöhnliche Phänomene, untersuchten wie sich Farben verändern, was die Bildung von Schaum verursacht und wie man spektakuläre chemische Reaktionen auslösen kann, wie zum Beispiel einen Vulkan.</w:t>
      </w:r>
    </w:p>
    <w:p w14:paraId="49DED1EF" w14:textId="13D2D374" w:rsidR="00C078F0" w:rsidRPr="00C22CBE" w:rsidRDefault="00C078F0" w:rsidP="00C078F0">
      <w:pPr>
        <w:pStyle w:val="StandardWeb"/>
        <w:rPr>
          <w:rFonts w:asciiTheme="minorHAnsi" w:hAnsiTheme="minorHAnsi" w:cstheme="minorHAnsi"/>
          <w:color w:val="000000"/>
        </w:rPr>
      </w:pPr>
      <w:r w:rsidRPr="00C22CBE">
        <w:rPr>
          <w:rFonts w:asciiTheme="minorHAnsi" w:hAnsiTheme="minorHAnsi" w:cstheme="minorHAnsi"/>
          <w:color w:val="000000"/>
        </w:rPr>
        <w:t xml:space="preserve">Zu den Aufgaben, die die Kinder in Angriff nahmen, gehörten unter anderem Experimente wie: „Farben in der Milch“, „Der flüchtende Pfeffer“, „Zuckerregenbogen“ und „Magisches Kurkuma“ sowie ein Fotoshooting für </w:t>
      </w:r>
      <w:r w:rsidR="00086556" w:rsidRPr="00C22CBE">
        <w:rPr>
          <w:rFonts w:asciiTheme="minorHAnsi" w:hAnsiTheme="minorHAnsi" w:cstheme="minorHAnsi"/>
          <w:color w:val="000000"/>
        </w:rPr>
        <w:t xml:space="preserve">„Das Haus der </w:t>
      </w:r>
      <w:r w:rsidRPr="00C22CBE">
        <w:rPr>
          <w:rFonts w:asciiTheme="minorHAnsi" w:hAnsiTheme="minorHAnsi" w:cstheme="minorHAnsi"/>
          <w:color w:val="000000"/>
        </w:rPr>
        <w:t>Kleinen Forscher“. Jedes Experiment weckte Neugier</w:t>
      </w:r>
      <w:r w:rsidR="00086556" w:rsidRPr="00C22CBE">
        <w:rPr>
          <w:rFonts w:asciiTheme="minorHAnsi" w:hAnsiTheme="minorHAnsi" w:cstheme="minorHAnsi"/>
          <w:color w:val="000000"/>
        </w:rPr>
        <w:t xml:space="preserve"> </w:t>
      </w:r>
      <w:r w:rsidRPr="00C22CBE">
        <w:rPr>
          <w:rFonts w:asciiTheme="minorHAnsi" w:hAnsiTheme="minorHAnsi" w:cstheme="minorHAnsi"/>
          <w:color w:val="000000"/>
        </w:rPr>
        <w:t>und manche Ergebnisse versetzten die kleinen Wissenschaftler in echte Begeisterung. Mit großem Engagement stellten sich die Kinder den nächsten Herausforderungen und lernten durch Beobachtung, eigenständiges Handeln und die gemeinsame Suche nach Antworten.</w:t>
      </w:r>
    </w:p>
    <w:p w14:paraId="04288ED3" w14:textId="6CE3DB53" w:rsidR="00C078F0" w:rsidRPr="00C22CBE" w:rsidRDefault="00C078F0" w:rsidP="00C078F0">
      <w:pPr>
        <w:pStyle w:val="StandardWeb"/>
        <w:rPr>
          <w:rFonts w:asciiTheme="minorHAnsi" w:hAnsiTheme="minorHAnsi" w:cstheme="minorHAnsi"/>
          <w:color w:val="000000"/>
        </w:rPr>
      </w:pPr>
      <w:r w:rsidRPr="00C22CBE">
        <w:rPr>
          <w:rFonts w:asciiTheme="minorHAnsi" w:hAnsiTheme="minorHAnsi" w:cstheme="minorHAnsi"/>
          <w:color w:val="000000"/>
        </w:rPr>
        <w:t xml:space="preserve">Zwischen den Aufgaben blieb Zeit für einen Imbiss und gemeinsames Spielen im Freien. Nach dem ausgelassenen Toben auf dem Spielplatz wartete auf alle ein traditionelles polnisches Gericht – Pierogi (Teigtaschen). Eine der letzten Herausforderungen war das Experiment „Kristalle“. Auf dessen Ergebnisse muss man jedoch bis zum nächsten Treffen warten, das schon bald stattfinden wird. Der Tag endete mit einem gemeinsamen Nachmittagssnack und der Verteilung von Aufgaben, die zu Hause gemeinsam mit den Eltern erledigt werden sollen. Das Projekt wurde aus Mitteln des </w:t>
      </w:r>
      <w:r w:rsidR="003D2AFF" w:rsidRPr="00C22CBE">
        <w:rPr>
          <w:rFonts w:asciiTheme="minorHAnsi" w:hAnsiTheme="minorHAnsi" w:cstheme="minorHAnsi"/>
          <w:color w:val="000000"/>
        </w:rPr>
        <w:t>KPF</w:t>
      </w:r>
      <w:r w:rsidRPr="00C22CBE">
        <w:rPr>
          <w:rFonts w:asciiTheme="minorHAnsi" w:hAnsiTheme="minorHAnsi" w:cstheme="minorHAnsi"/>
          <w:color w:val="000000"/>
        </w:rPr>
        <w:t xml:space="preserve"> Interreg VIA kofinanziert.</w:t>
      </w:r>
    </w:p>
    <w:p w14:paraId="22FBF5B1" w14:textId="77777777" w:rsidR="00C078F0" w:rsidRPr="00C22CBE" w:rsidRDefault="00C078F0" w:rsidP="00C078F0">
      <w:pPr>
        <w:pStyle w:val="StandardWeb"/>
        <w:rPr>
          <w:rFonts w:asciiTheme="minorHAnsi" w:hAnsiTheme="minorHAnsi" w:cstheme="minorHAnsi"/>
          <w:color w:val="000000"/>
        </w:rPr>
      </w:pPr>
    </w:p>
    <w:p w14:paraId="2A97A883" w14:textId="705F8F44" w:rsidR="00FB35B7" w:rsidRPr="00C22CBE" w:rsidRDefault="00FB35B7" w:rsidP="00FB35B7">
      <w:pPr>
        <w:pStyle w:val="StandardWeb"/>
        <w:rPr>
          <w:rFonts w:asciiTheme="minorHAnsi" w:hAnsiTheme="minorHAnsi" w:cstheme="minorHAnsi"/>
          <w:b/>
          <w:bCs/>
          <w:color w:val="000000"/>
          <w:lang w:val="pl-PL"/>
        </w:rPr>
      </w:pPr>
      <w:r w:rsidRPr="00C22CBE">
        <w:rPr>
          <w:rFonts w:asciiTheme="minorHAnsi" w:hAnsiTheme="minorHAnsi" w:cstheme="minorHAnsi"/>
          <w:b/>
          <w:bCs/>
          <w:color w:val="000000"/>
          <w:lang w:val="pl-PL"/>
        </w:rPr>
        <w:t>Mali odkrywcy na polsko-niemieckiej ścieżce nauki i przyjaźni</w:t>
      </w:r>
    </w:p>
    <w:p w14:paraId="03AF3988" w14:textId="3A19C870" w:rsidR="00FB35B7" w:rsidRPr="00C22CBE" w:rsidRDefault="00FB35B7" w:rsidP="00FB35B7">
      <w:pPr>
        <w:pStyle w:val="StandardWeb"/>
        <w:rPr>
          <w:rFonts w:asciiTheme="minorHAnsi" w:hAnsiTheme="minorHAnsi" w:cstheme="minorHAnsi"/>
          <w:color w:val="000000"/>
          <w:lang w:val="pl-PL"/>
        </w:rPr>
      </w:pPr>
      <w:r w:rsidRPr="00C22CBE">
        <w:rPr>
          <w:rFonts w:asciiTheme="minorHAnsi" w:hAnsiTheme="minorHAnsi" w:cstheme="minorHAnsi"/>
          <w:color w:val="000000"/>
          <w:lang w:val="pl-PL"/>
        </w:rPr>
        <w:t>13 października 2026 r. na zaproszenie Przedszkola Publicznego nr 72 w Szczecinie, dwie najstarsze grupy z KITA „Randow-Spatzen“ wzi</w:t>
      </w:r>
      <w:r w:rsidR="0036152D" w:rsidRPr="00C22CBE">
        <w:rPr>
          <w:rFonts w:asciiTheme="minorHAnsi" w:hAnsiTheme="minorHAnsi" w:cstheme="minorHAnsi"/>
          <w:color w:val="000000"/>
          <w:lang w:val="pl-PL"/>
        </w:rPr>
        <w:t>ęł</w:t>
      </w:r>
      <w:r w:rsidRPr="00C22CBE">
        <w:rPr>
          <w:rFonts w:asciiTheme="minorHAnsi" w:hAnsiTheme="minorHAnsi" w:cstheme="minorHAnsi"/>
          <w:color w:val="000000"/>
          <w:lang w:val="pl-PL"/>
        </w:rPr>
        <w:t>y udzia</w:t>
      </w:r>
      <w:r w:rsidR="0036152D" w:rsidRPr="00C22CBE">
        <w:rPr>
          <w:rFonts w:asciiTheme="minorHAnsi" w:hAnsiTheme="minorHAnsi" w:cstheme="minorHAnsi"/>
          <w:color w:val="000000"/>
          <w:lang w:val="pl-PL"/>
        </w:rPr>
        <w:t>ł</w:t>
      </w:r>
      <w:r w:rsidRPr="00C22CBE">
        <w:rPr>
          <w:rFonts w:asciiTheme="minorHAnsi" w:hAnsiTheme="minorHAnsi" w:cstheme="minorHAnsi"/>
          <w:color w:val="000000"/>
          <w:lang w:val="pl-PL"/>
        </w:rPr>
        <w:t xml:space="preserve"> w wyjątkowym spotkaniu integracyjnym, w ramach projektu pt. „Polsko-niemieckie spotkanie z nauką - mali odkrywcy poznają świat poprzez eksperyment i działanie”.</w:t>
      </w:r>
    </w:p>
    <w:p w14:paraId="276399D2" w14:textId="09B58C2B" w:rsidR="00FB35B7" w:rsidRPr="00C22CBE" w:rsidRDefault="00FB35B7" w:rsidP="00FB35B7">
      <w:pPr>
        <w:pStyle w:val="StandardWeb"/>
        <w:rPr>
          <w:rFonts w:asciiTheme="minorHAnsi" w:hAnsiTheme="minorHAnsi" w:cstheme="minorHAnsi"/>
          <w:color w:val="000000"/>
          <w:lang w:val="pl-PL"/>
        </w:rPr>
      </w:pPr>
      <w:r w:rsidRPr="00C22CBE">
        <w:rPr>
          <w:rFonts w:asciiTheme="minorHAnsi" w:hAnsiTheme="minorHAnsi" w:cstheme="minorHAnsi"/>
          <w:color w:val="000000"/>
          <w:lang w:val="pl-PL"/>
        </w:rPr>
        <w:t xml:space="preserve">Spotkanie rozpoczęło się muzycznym powitaniem, po którym dzieci zasiadły do wspólnego śniadania. Był to czas rozmów, wzajemnego poznawania się i nawiązywania pierwszych relacji. </w:t>
      </w:r>
    </w:p>
    <w:p w14:paraId="2D12F216" w14:textId="2EF66F1E" w:rsidR="00FB35B7" w:rsidRPr="00C22CBE" w:rsidRDefault="00FB35B7" w:rsidP="00FB35B7">
      <w:pPr>
        <w:pStyle w:val="StandardWeb"/>
        <w:rPr>
          <w:rFonts w:asciiTheme="minorHAnsi" w:hAnsiTheme="minorHAnsi" w:cstheme="minorHAnsi"/>
          <w:color w:val="000000"/>
          <w:lang w:val="pl-PL"/>
        </w:rPr>
      </w:pPr>
      <w:r w:rsidRPr="00C22CBE">
        <w:rPr>
          <w:rFonts w:asciiTheme="minorHAnsi" w:hAnsiTheme="minorHAnsi" w:cstheme="minorHAnsi"/>
          <w:color w:val="000000"/>
          <w:lang w:val="pl-PL"/>
        </w:rPr>
        <w:lastRenderedPageBreak/>
        <w:t>Nast</w:t>
      </w:r>
      <w:r w:rsidR="0036152D" w:rsidRPr="00C22CBE">
        <w:rPr>
          <w:rFonts w:asciiTheme="minorHAnsi" w:hAnsiTheme="minorHAnsi" w:cstheme="minorHAnsi"/>
          <w:color w:val="000000"/>
          <w:lang w:val="pl-PL"/>
        </w:rPr>
        <w:t>ę</w:t>
      </w:r>
      <w:r w:rsidRPr="00C22CBE">
        <w:rPr>
          <w:rFonts w:asciiTheme="minorHAnsi" w:hAnsiTheme="minorHAnsi" w:cstheme="minorHAnsi"/>
          <w:color w:val="000000"/>
          <w:lang w:val="pl-PL"/>
        </w:rPr>
        <w:t>pnie każdy uczestnik otrzymał kartę Małego Odkrywcy, na kt</w:t>
      </w:r>
      <w:r w:rsidR="0036152D" w:rsidRPr="00C22CBE">
        <w:rPr>
          <w:rFonts w:asciiTheme="minorHAnsi" w:hAnsiTheme="minorHAnsi" w:cstheme="minorHAnsi"/>
          <w:color w:val="000000"/>
          <w:lang w:val="pl-PL"/>
        </w:rPr>
        <w:t>ó</w:t>
      </w:r>
      <w:r w:rsidRPr="00C22CBE">
        <w:rPr>
          <w:rFonts w:asciiTheme="minorHAnsi" w:hAnsiTheme="minorHAnsi" w:cstheme="minorHAnsi"/>
          <w:color w:val="000000"/>
          <w:lang w:val="pl-PL"/>
        </w:rPr>
        <w:t>rej zdobywał pieczątki za wykonanie ka</w:t>
      </w:r>
      <w:r w:rsidR="0036152D" w:rsidRPr="00C22CBE">
        <w:rPr>
          <w:rFonts w:asciiTheme="minorHAnsi" w:hAnsiTheme="minorHAnsi" w:cstheme="minorHAnsi"/>
          <w:color w:val="000000"/>
          <w:lang w:val="pl-PL"/>
        </w:rPr>
        <w:t>ż</w:t>
      </w:r>
      <w:r w:rsidRPr="00C22CBE">
        <w:rPr>
          <w:rFonts w:asciiTheme="minorHAnsi" w:hAnsiTheme="minorHAnsi" w:cstheme="minorHAnsi"/>
          <w:color w:val="000000"/>
          <w:lang w:val="pl-PL"/>
        </w:rPr>
        <w:t>dego z o</w:t>
      </w:r>
      <w:r w:rsidR="0036152D" w:rsidRPr="00C22CBE">
        <w:rPr>
          <w:rFonts w:asciiTheme="minorHAnsi" w:hAnsiTheme="minorHAnsi" w:cstheme="minorHAnsi"/>
          <w:color w:val="000000"/>
          <w:lang w:val="pl-PL"/>
        </w:rPr>
        <w:t>ś</w:t>
      </w:r>
      <w:r w:rsidRPr="00C22CBE">
        <w:rPr>
          <w:rFonts w:asciiTheme="minorHAnsi" w:hAnsiTheme="minorHAnsi" w:cstheme="minorHAnsi"/>
          <w:color w:val="000000"/>
          <w:lang w:val="pl-PL"/>
        </w:rPr>
        <w:t>miu przygotowanych zada</w:t>
      </w:r>
      <w:r w:rsidR="0036152D" w:rsidRPr="00C22CBE">
        <w:rPr>
          <w:rFonts w:asciiTheme="minorHAnsi" w:hAnsiTheme="minorHAnsi" w:cstheme="minorHAnsi"/>
          <w:color w:val="000000"/>
          <w:lang w:val="pl-PL"/>
        </w:rPr>
        <w:t>ń</w:t>
      </w:r>
      <w:r w:rsidRPr="00C22CBE">
        <w:rPr>
          <w:rFonts w:asciiTheme="minorHAnsi" w:hAnsiTheme="minorHAnsi" w:cstheme="minorHAnsi"/>
          <w:color w:val="000000"/>
          <w:lang w:val="pl-PL"/>
        </w:rPr>
        <w:t xml:space="preserve">. </w:t>
      </w:r>
      <w:r w:rsidR="00673BF0" w:rsidRPr="00C22CBE">
        <w:rPr>
          <w:rFonts w:asciiTheme="minorHAnsi" w:hAnsiTheme="minorHAnsi" w:cstheme="minorHAnsi"/>
          <w:color w:val="000000"/>
          <w:lang w:val="pl-PL"/>
        </w:rPr>
        <w:t xml:space="preserve">Jednym z </w:t>
      </w:r>
      <w:r w:rsidR="00F52C2F" w:rsidRPr="00C22CBE">
        <w:rPr>
          <w:rFonts w:asciiTheme="minorHAnsi" w:hAnsiTheme="minorHAnsi" w:cstheme="minorHAnsi"/>
          <w:color w:val="000000"/>
          <w:lang w:val="pl-PL"/>
        </w:rPr>
        <w:t>nich</w:t>
      </w:r>
      <w:r w:rsidR="00673BF0" w:rsidRPr="00C22CBE">
        <w:rPr>
          <w:rFonts w:asciiTheme="minorHAnsi" w:hAnsiTheme="minorHAnsi" w:cstheme="minorHAnsi"/>
          <w:color w:val="000000"/>
          <w:lang w:val="pl-PL"/>
        </w:rPr>
        <w:t xml:space="preserve"> by</w:t>
      </w:r>
      <w:r w:rsidR="00F52C2F" w:rsidRPr="00C22CBE">
        <w:rPr>
          <w:rFonts w:asciiTheme="minorHAnsi" w:hAnsiTheme="minorHAnsi" w:cstheme="minorHAnsi"/>
          <w:color w:val="000000"/>
          <w:lang w:val="pl-PL"/>
        </w:rPr>
        <w:t>ł</w:t>
      </w:r>
      <w:r w:rsidR="00673BF0" w:rsidRPr="00C22CBE">
        <w:rPr>
          <w:rFonts w:asciiTheme="minorHAnsi" w:hAnsiTheme="minorHAnsi" w:cstheme="minorHAnsi"/>
          <w:color w:val="000000"/>
          <w:lang w:val="pl-PL"/>
        </w:rPr>
        <w:t xml:space="preserve"> udzia</w:t>
      </w:r>
      <w:r w:rsidR="00F52C2F" w:rsidRPr="00C22CBE">
        <w:rPr>
          <w:rFonts w:asciiTheme="minorHAnsi" w:hAnsiTheme="minorHAnsi" w:cstheme="minorHAnsi"/>
          <w:color w:val="000000"/>
          <w:lang w:val="pl-PL"/>
        </w:rPr>
        <w:t>ł</w:t>
      </w:r>
      <w:r w:rsidR="00673BF0" w:rsidRPr="00C22CBE">
        <w:rPr>
          <w:rFonts w:asciiTheme="minorHAnsi" w:hAnsiTheme="minorHAnsi" w:cstheme="minorHAnsi"/>
          <w:color w:val="000000"/>
          <w:lang w:val="pl-PL"/>
        </w:rPr>
        <w:t xml:space="preserve"> w profesjonalnym pokazie do</w:t>
      </w:r>
      <w:r w:rsidR="00F52C2F" w:rsidRPr="00C22CBE">
        <w:rPr>
          <w:rFonts w:asciiTheme="minorHAnsi" w:hAnsiTheme="minorHAnsi" w:cstheme="minorHAnsi"/>
          <w:color w:val="000000"/>
          <w:lang w:val="pl-PL"/>
        </w:rPr>
        <w:t>ś</w:t>
      </w:r>
      <w:r w:rsidR="00673BF0" w:rsidRPr="00C22CBE">
        <w:rPr>
          <w:rFonts w:asciiTheme="minorHAnsi" w:hAnsiTheme="minorHAnsi" w:cstheme="minorHAnsi"/>
          <w:color w:val="000000"/>
          <w:lang w:val="pl-PL"/>
        </w:rPr>
        <w:t>wiadcze</w:t>
      </w:r>
      <w:r w:rsidR="00F52C2F" w:rsidRPr="00C22CBE">
        <w:rPr>
          <w:rFonts w:asciiTheme="minorHAnsi" w:hAnsiTheme="minorHAnsi" w:cstheme="minorHAnsi"/>
          <w:color w:val="000000"/>
          <w:lang w:val="pl-PL"/>
        </w:rPr>
        <w:t>ń</w:t>
      </w:r>
      <w:r w:rsidR="00673BF0" w:rsidRPr="00C22CBE">
        <w:rPr>
          <w:rFonts w:asciiTheme="minorHAnsi" w:hAnsiTheme="minorHAnsi" w:cstheme="minorHAnsi"/>
          <w:color w:val="000000"/>
          <w:lang w:val="pl-PL"/>
        </w:rPr>
        <w:t xml:space="preserve"> chemicznych z wykorzystaniem substancji dost</w:t>
      </w:r>
      <w:r w:rsidR="00F52C2F" w:rsidRPr="00C22CBE">
        <w:rPr>
          <w:rFonts w:asciiTheme="minorHAnsi" w:hAnsiTheme="minorHAnsi" w:cstheme="minorHAnsi"/>
          <w:color w:val="000000"/>
          <w:lang w:val="pl-PL"/>
        </w:rPr>
        <w:t>ę</w:t>
      </w:r>
      <w:r w:rsidR="00673BF0" w:rsidRPr="00C22CBE">
        <w:rPr>
          <w:rFonts w:asciiTheme="minorHAnsi" w:hAnsiTheme="minorHAnsi" w:cstheme="minorHAnsi"/>
          <w:color w:val="000000"/>
          <w:lang w:val="pl-PL"/>
        </w:rPr>
        <w:t xml:space="preserve">pnych </w:t>
      </w:r>
      <w:r w:rsidR="00F52C2F" w:rsidRPr="00C22CBE">
        <w:rPr>
          <w:rFonts w:asciiTheme="minorHAnsi" w:hAnsiTheme="minorHAnsi" w:cstheme="minorHAnsi"/>
          <w:color w:val="000000"/>
          <w:lang w:val="pl-PL"/>
        </w:rPr>
        <w:t xml:space="preserve">zarówno </w:t>
      </w:r>
      <w:r w:rsidR="00673BF0" w:rsidRPr="00C22CBE">
        <w:rPr>
          <w:rFonts w:asciiTheme="minorHAnsi" w:hAnsiTheme="minorHAnsi" w:cstheme="minorHAnsi"/>
          <w:color w:val="000000"/>
          <w:lang w:val="pl-PL"/>
        </w:rPr>
        <w:t xml:space="preserve">w domu </w:t>
      </w:r>
      <w:r w:rsidR="00F52C2F" w:rsidRPr="00C22CBE">
        <w:rPr>
          <w:rFonts w:asciiTheme="minorHAnsi" w:hAnsiTheme="minorHAnsi" w:cstheme="minorHAnsi"/>
          <w:color w:val="000000"/>
          <w:lang w:val="pl-PL"/>
        </w:rPr>
        <w:t xml:space="preserve">jak i w laboratoriach </w:t>
      </w:r>
      <w:r w:rsidR="00673BF0" w:rsidRPr="00C22CBE">
        <w:rPr>
          <w:rFonts w:asciiTheme="minorHAnsi" w:hAnsiTheme="minorHAnsi" w:cstheme="minorHAnsi"/>
          <w:color w:val="000000"/>
          <w:lang w:val="pl-PL"/>
        </w:rPr>
        <w:t xml:space="preserve">specjalistycznych. Przedszkolaki </w:t>
      </w:r>
      <w:r w:rsidRPr="00C22CBE">
        <w:rPr>
          <w:rFonts w:asciiTheme="minorHAnsi" w:hAnsiTheme="minorHAnsi" w:cstheme="minorHAnsi"/>
          <w:color w:val="000000"/>
          <w:lang w:val="pl-PL"/>
        </w:rPr>
        <w:t>obserwowały niezwykłe zjawiska, sprawdzały, jak zmieniają się kolory, co powoduje powstawanie piany i jak można wywołać efektowne reakcje chemiczne</w:t>
      </w:r>
      <w:r w:rsidR="00673BF0" w:rsidRPr="00C22CBE">
        <w:rPr>
          <w:rFonts w:asciiTheme="minorHAnsi" w:hAnsiTheme="minorHAnsi" w:cstheme="minorHAnsi"/>
          <w:color w:val="000000"/>
          <w:lang w:val="pl-PL"/>
        </w:rPr>
        <w:t>, jak np.wulkan.</w:t>
      </w:r>
    </w:p>
    <w:p w14:paraId="3F6665DA" w14:textId="231BCD2A" w:rsidR="00FB35B7" w:rsidRPr="00C22CBE" w:rsidRDefault="00FB35B7" w:rsidP="00FB35B7">
      <w:pPr>
        <w:pStyle w:val="StandardWeb"/>
        <w:rPr>
          <w:rFonts w:asciiTheme="minorHAnsi" w:hAnsiTheme="minorHAnsi" w:cstheme="minorHAnsi"/>
          <w:color w:val="000000"/>
          <w:lang w:val="pl-PL"/>
        </w:rPr>
      </w:pPr>
      <w:r w:rsidRPr="00C22CBE">
        <w:rPr>
          <w:rFonts w:asciiTheme="minorHAnsi" w:hAnsiTheme="minorHAnsi" w:cstheme="minorHAnsi"/>
          <w:color w:val="000000"/>
          <w:lang w:val="pl-PL"/>
        </w:rPr>
        <w:t xml:space="preserve">Wśród </w:t>
      </w:r>
      <w:r w:rsidR="00673BF0" w:rsidRPr="00C22CBE">
        <w:rPr>
          <w:rFonts w:asciiTheme="minorHAnsi" w:hAnsiTheme="minorHAnsi" w:cstheme="minorHAnsi"/>
          <w:color w:val="000000"/>
          <w:lang w:val="pl-PL"/>
        </w:rPr>
        <w:t>zada</w:t>
      </w:r>
      <w:r w:rsidR="00F52C2F" w:rsidRPr="00C22CBE">
        <w:rPr>
          <w:rFonts w:asciiTheme="minorHAnsi" w:hAnsiTheme="minorHAnsi" w:cstheme="minorHAnsi"/>
          <w:color w:val="000000"/>
          <w:lang w:val="pl-PL"/>
        </w:rPr>
        <w:t>ń</w:t>
      </w:r>
      <w:r w:rsidR="00673BF0" w:rsidRPr="00C22CBE">
        <w:rPr>
          <w:rFonts w:asciiTheme="minorHAnsi" w:hAnsiTheme="minorHAnsi" w:cstheme="minorHAnsi"/>
          <w:color w:val="000000"/>
          <w:lang w:val="pl-PL"/>
        </w:rPr>
        <w:t xml:space="preserve"> podejmowanych przez dzieci </w:t>
      </w:r>
      <w:r w:rsidRPr="00C22CBE">
        <w:rPr>
          <w:rFonts w:asciiTheme="minorHAnsi" w:hAnsiTheme="minorHAnsi" w:cstheme="minorHAnsi"/>
          <w:color w:val="000000"/>
          <w:lang w:val="pl-PL"/>
        </w:rPr>
        <w:t>znalazły się między innymi eksperymenty</w:t>
      </w:r>
      <w:r w:rsidR="00673BF0" w:rsidRPr="00C22CBE">
        <w:rPr>
          <w:rFonts w:asciiTheme="minorHAnsi" w:hAnsiTheme="minorHAnsi" w:cstheme="minorHAnsi"/>
          <w:color w:val="000000"/>
          <w:lang w:val="pl-PL"/>
        </w:rPr>
        <w:t xml:space="preserve"> takie jak:</w:t>
      </w:r>
      <w:r w:rsidRPr="00C22CBE">
        <w:rPr>
          <w:rFonts w:asciiTheme="minorHAnsi" w:hAnsiTheme="minorHAnsi" w:cstheme="minorHAnsi"/>
          <w:color w:val="000000"/>
          <w:lang w:val="pl-PL"/>
        </w:rPr>
        <w:t xml:space="preserve"> „Kolory w mleku”, „Uciekający pieprz”, „Cukrowa tęcza” i „Magiczna kurkuma”</w:t>
      </w:r>
      <w:r w:rsidR="0036152D" w:rsidRPr="00C22CBE">
        <w:rPr>
          <w:rFonts w:asciiTheme="minorHAnsi" w:hAnsiTheme="minorHAnsi" w:cstheme="minorHAnsi"/>
          <w:color w:val="000000"/>
          <w:lang w:val="pl-PL"/>
        </w:rPr>
        <w:t xml:space="preserve"> </w:t>
      </w:r>
      <w:r w:rsidRPr="00C22CBE">
        <w:rPr>
          <w:rFonts w:asciiTheme="minorHAnsi" w:hAnsiTheme="minorHAnsi" w:cstheme="minorHAnsi"/>
          <w:color w:val="000000"/>
          <w:lang w:val="pl-PL"/>
        </w:rPr>
        <w:t>oraz sesj</w:t>
      </w:r>
      <w:r w:rsidR="0036152D" w:rsidRPr="00C22CBE">
        <w:rPr>
          <w:rFonts w:asciiTheme="minorHAnsi" w:hAnsiTheme="minorHAnsi" w:cstheme="minorHAnsi"/>
          <w:color w:val="000000"/>
          <w:lang w:val="pl-PL"/>
        </w:rPr>
        <w:t xml:space="preserve">a </w:t>
      </w:r>
      <w:r w:rsidRPr="00C22CBE">
        <w:rPr>
          <w:rFonts w:asciiTheme="minorHAnsi" w:hAnsiTheme="minorHAnsi" w:cstheme="minorHAnsi"/>
          <w:color w:val="000000"/>
          <w:lang w:val="pl-PL"/>
        </w:rPr>
        <w:t>zdjęciow</w:t>
      </w:r>
      <w:r w:rsidR="0036152D" w:rsidRPr="00C22CBE">
        <w:rPr>
          <w:rFonts w:asciiTheme="minorHAnsi" w:hAnsiTheme="minorHAnsi" w:cstheme="minorHAnsi"/>
          <w:color w:val="000000"/>
          <w:lang w:val="pl-PL"/>
        </w:rPr>
        <w:t>a</w:t>
      </w:r>
      <w:r w:rsidRPr="00C22CBE">
        <w:rPr>
          <w:rFonts w:asciiTheme="minorHAnsi" w:hAnsiTheme="minorHAnsi" w:cstheme="minorHAnsi"/>
          <w:color w:val="000000"/>
          <w:lang w:val="pl-PL"/>
        </w:rPr>
        <w:t xml:space="preserve"> Małego Badacza. Każde doświadczenie wywoływało zaciekawienie, a niektóre efekty wprawiały małych naukowców w prawdziwy zachwyt. Dzieci z ogromnym entuzjazmem podejmowały kolejne wyzwania, ucząc się poprzez obserwację, samodzielne działanie i wspólne poszukiwanie odpowiedzi.</w:t>
      </w:r>
    </w:p>
    <w:p w14:paraId="1FC54476" w14:textId="77CFA0C2" w:rsidR="00FB35B7" w:rsidRPr="00C22CBE" w:rsidRDefault="0036152D" w:rsidP="00FB35B7">
      <w:pPr>
        <w:pStyle w:val="StandardWeb"/>
        <w:rPr>
          <w:rFonts w:asciiTheme="minorHAnsi" w:hAnsiTheme="minorHAnsi" w:cstheme="minorHAnsi"/>
          <w:color w:val="000000"/>
        </w:rPr>
      </w:pPr>
      <w:r w:rsidRPr="00C22CBE">
        <w:rPr>
          <w:rFonts w:asciiTheme="minorHAnsi" w:hAnsiTheme="minorHAnsi" w:cstheme="minorHAnsi"/>
          <w:color w:val="000000"/>
          <w:lang w:val="pl-PL"/>
        </w:rPr>
        <w:t>Pomi</w:t>
      </w:r>
      <w:r w:rsidR="00F52C2F" w:rsidRPr="00C22CBE">
        <w:rPr>
          <w:rFonts w:asciiTheme="minorHAnsi" w:hAnsiTheme="minorHAnsi" w:cstheme="minorHAnsi"/>
          <w:color w:val="000000"/>
          <w:lang w:val="pl-PL"/>
        </w:rPr>
        <w:t>ę</w:t>
      </w:r>
      <w:r w:rsidRPr="00C22CBE">
        <w:rPr>
          <w:rFonts w:asciiTheme="minorHAnsi" w:hAnsiTheme="minorHAnsi" w:cstheme="minorHAnsi"/>
          <w:color w:val="000000"/>
          <w:lang w:val="pl-PL"/>
        </w:rPr>
        <w:t xml:space="preserve">dzy zadaniami </w:t>
      </w:r>
      <w:r w:rsidR="00F52C2F" w:rsidRPr="00C22CBE">
        <w:rPr>
          <w:rFonts w:asciiTheme="minorHAnsi" w:hAnsiTheme="minorHAnsi" w:cstheme="minorHAnsi"/>
          <w:color w:val="000000"/>
          <w:lang w:val="pl-PL"/>
        </w:rPr>
        <w:t xml:space="preserve">był </w:t>
      </w:r>
      <w:r w:rsidR="00FB35B7" w:rsidRPr="00C22CBE">
        <w:rPr>
          <w:rFonts w:asciiTheme="minorHAnsi" w:hAnsiTheme="minorHAnsi" w:cstheme="minorHAnsi"/>
          <w:color w:val="000000"/>
          <w:lang w:val="pl-PL"/>
        </w:rPr>
        <w:t xml:space="preserve">czas na </w:t>
      </w:r>
      <w:r w:rsidRPr="00C22CBE">
        <w:rPr>
          <w:rFonts w:asciiTheme="minorHAnsi" w:hAnsiTheme="minorHAnsi" w:cstheme="minorHAnsi"/>
          <w:color w:val="000000"/>
          <w:lang w:val="pl-PL"/>
        </w:rPr>
        <w:t>pocz</w:t>
      </w:r>
      <w:r w:rsidR="00F52C2F" w:rsidRPr="00C22CBE">
        <w:rPr>
          <w:rFonts w:asciiTheme="minorHAnsi" w:hAnsiTheme="minorHAnsi" w:cstheme="minorHAnsi"/>
          <w:color w:val="000000"/>
          <w:lang w:val="pl-PL"/>
        </w:rPr>
        <w:t>ę</w:t>
      </w:r>
      <w:r w:rsidRPr="00C22CBE">
        <w:rPr>
          <w:rFonts w:asciiTheme="minorHAnsi" w:hAnsiTheme="minorHAnsi" w:cstheme="minorHAnsi"/>
          <w:color w:val="000000"/>
          <w:lang w:val="pl-PL"/>
        </w:rPr>
        <w:t xml:space="preserve">stunek oraz </w:t>
      </w:r>
      <w:r w:rsidR="00FB35B7" w:rsidRPr="00C22CBE">
        <w:rPr>
          <w:rFonts w:asciiTheme="minorHAnsi" w:hAnsiTheme="minorHAnsi" w:cstheme="minorHAnsi"/>
          <w:color w:val="000000"/>
          <w:lang w:val="pl-PL"/>
        </w:rPr>
        <w:t xml:space="preserve">wspólną zabawę na świeżym powietrzu. Po </w:t>
      </w:r>
      <w:r w:rsidRPr="00C22CBE">
        <w:rPr>
          <w:rFonts w:asciiTheme="minorHAnsi" w:hAnsiTheme="minorHAnsi" w:cstheme="minorHAnsi"/>
          <w:color w:val="000000"/>
          <w:lang w:val="pl-PL"/>
        </w:rPr>
        <w:t>szale</w:t>
      </w:r>
      <w:r w:rsidR="00F52C2F" w:rsidRPr="00C22CBE">
        <w:rPr>
          <w:rFonts w:asciiTheme="minorHAnsi" w:hAnsiTheme="minorHAnsi" w:cstheme="minorHAnsi"/>
          <w:color w:val="000000"/>
          <w:lang w:val="pl-PL"/>
        </w:rPr>
        <w:t>ń</w:t>
      </w:r>
      <w:r w:rsidRPr="00C22CBE">
        <w:rPr>
          <w:rFonts w:asciiTheme="minorHAnsi" w:hAnsiTheme="minorHAnsi" w:cstheme="minorHAnsi"/>
          <w:color w:val="000000"/>
          <w:lang w:val="pl-PL"/>
        </w:rPr>
        <w:t xml:space="preserve">stwach na placu zabaw </w:t>
      </w:r>
      <w:r w:rsidR="00FB35B7" w:rsidRPr="00C22CBE">
        <w:rPr>
          <w:rFonts w:asciiTheme="minorHAnsi" w:hAnsiTheme="minorHAnsi" w:cstheme="minorHAnsi"/>
          <w:color w:val="000000"/>
          <w:lang w:val="pl-PL"/>
        </w:rPr>
        <w:t>na wszystkich czekał tradycyjny polski posiłek – pierogi</w:t>
      </w:r>
      <w:r w:rsidR="00F52C2F" w:rsidRPr="00C22CBE">
        <w:rPr>
          <w:rFonts w:asciiTheme="minorHAnsi" w:hAnsiTheme="minorHAnsi" w:cstheme="minorHAnsi"/>
          <w:color w:val="000000"/>
          <w:lang w:val="pl-PL"/>
        </w:rPr>
        <w:t xml:space="preserve">. </w:t>
      </w:r>
      <w:r w:rsidR="00FB35B7" w:rsidRPr="00C22CBE">
        <w:rPr>
          <w:rFonts w:asciiTheme="minorHAnsi" w:hAnsiTheme="minorHAnsi" w:cstheme="minorHAnsi"/>
          <w:color w:val="000000"/>
          <w:lang w:val="pl-PL"/>
        </w:rPr>
        <w:t xml:space="preserve">Jednym z ostatnich wyzwań był eksperyment </w:t>
      </w:r>
      <w:r w:rsidR="00F52C2F" w:rsidRPr="00C22CBE">
        <w:rPr>
          <w:rFonts w:asciiTheme="minorHAnsi" w:hAnsiTheme="minorHAnsi" w:cstheme="minorHAnsi"/>
          <w:color w:val="000000"/>
          <w:lang w:val="pl-PL"/>
        </w:rPr>
        <w:t xml:space="preserve">pt. </w:t>
      </w:r>
      <w:r w:rsidR="00FB35B7" w:rsidRPr="00C22CBE">
        <w:rPr>
          <w:rFonts w:asciiTheme="minorHAnsi" w:hAnsiTheme="minorHAnsi" w:cstheme="minorHAnsi"/>
          <w:color w:val="000000"/>
          <w:lang w:val="pl-PL"/>
        </w:rPr>
        <w:t xml:space="preserve">„Kryształy”. Na jego efekty trzeba będzie </w:t>
      </w:r>
      <w:r w:rsidR="00F52C2F" w:rsidRPr="00C22CBE">
        <w:rPr>
          <w:rFonts w:asciiTheme="minorHAnsi" w:hAnsiTheme="minorHAnsi" w:cstheme="minorHAnsi"/>
          <w:color w:val="000000"/>
          <w:lang w:val="pl-PL"/>
        </w:rPr>
        <w:t xml:space="preserve">jednak </w:t>
      </w:r>
      <w:r w:rsidR="00FB35B7" w:rsidRPr="00C22CBE">
        <w:rPr>
          <w:rFonts w:asciiTheme="minorHAnsi" w:hAnsiTheme="minorHAnsi" w:cstheme="minorHAnsi"/>
          <w:color w:val="000000"/>
          <w:lang w:val="pl-PL"/>
        </w:rPr>
        <w:t>poczekać</w:t>
      </w:r>
      <w:r w:rsidRPr="00C22CBE">
        <w:rPr>
          <w:rFonts w:asciiTheme="minorHAnsi" w:hAnsiTheme="minorHAnsi" w:cstheme="minorHAnsi"/>
          <w:color w:val="000000"/>
          <w:lang w:val="pl-PL"/>
        </w:rPr>
        <w:t xml:space="preserve"> do kolejnego spotkania, kt</w:t>
      </w:r>
      <w:r w:rsidR="00F52C2F" w:rsidRPr="00C22CBE">
        <w:rPr>
          <w:rFonts w:asciiTheme="minorHAnsi" w:hAnsiTheme="minorHAnsi" w:cstheme="minorHAnsi"/>
          <w:color w:val="000000"/>
          <w:lang w:val="pl-PL"/>
        </w:rPr>
        <w:t>ó</w:t>
      </w:r>
      <w:r w:rsidRPr="00C22CBE">
        <w:rPr>
          <w:rFonts w:asciiTheme="minorHAnsi" w:hAnsiTheme="minorHAnsi" w:cstheme="minorHAnsi"/>
          <w:color w:val="000000"/>
          <w:lang w:val="pl-PL"/>
        </w:rPr>
        <w:t>re odb</w:t>
      </w:r>
      <w:r w:rsidR="00F52C2F" w:rsidRPr="00C22CBE">
        <w:rPr>
          <w:rFonts w:asciiTheme="minorHAnsi" w:hAnsiTheme="minorHAnsi" w:cstheme="minorHAnsi"/>
          <w:color w:val="000000"/>
          <w:lang w:val="pl-PL"/>
        </w:rPr>
        <w:t>ę</w:t>
      </w:r>
      <w:r w:rsidRPr="00C22CBE">
        <w:rPr>
          <w:rFonts w:asciiTheme="minorHAnsi" w:hAnsiTheme="minorHAnsi" w:cstheme="minorHAnsi"/>
          <w:color w:val="000000"/>
          <w:lang w:val="pl-PL"/>
        </w:rPr>
        <w:t>dzie si</w:t>
      </w:r>
      <w:r w:rsidR="00F52C2F" w:rsidRPr="00C22CBE">
        <w:rPr>
          <w:rFonts w:asciiTheme="minorHAnsi" w:hAnsiTheme="minorHAnsi" w:cstheme="minorHAnsi"/>
          <w:color w:val="000000"/>
          <w:lang w:val="pl-PL"/>
        </w:rPr>
        <w:t>ę</w:t>
      </w:r>
      <w:r w:rsidRPr="00C22CBE">
        <w:rPr>
          <w:rFonts w:asciiTheme="minorHAnsi" w:hAnsiTheme="minorHAnsi" w:cstheme="minorHAnsi"/>
          <w:color w:val="000000"/>
          <w:lang w:val="pl-PL"/>
        </w:rPr>
        <w:t xml:space="preserve"> ju</w:t>
      </w:r>
      <w:r w:rsidR="00F52C2F" w:rsidRPr="00C22CBE">
        <w:rPr>
          <w:rFonts w:asciiTheme="minorHAnsi" w:hAnsiTheme="minorHAnsi" w:cstheme="minorHAnsi"/>
          <w:color w:val="000000"/>
          <w:lang w:val="pl-PL"/>
        </w:rPr>
        <w:t>ż</w:t>
      </w:r>
      <w:r w:rsidRPr="00C22CBE">
        <w:rPr>
          <w:rFonts w:asciiTheme="minorHAnsi" w:hAnsiTheme="minorHAnsi" w:cstheme="minorHAnsi"/>
          <w:color w:val="000000"/>
          <w:lang w:val="pl-PL"/>
        </w:rPr>
        <w:t xml:space="preserve"> niebawem. </w:t>
      </w:r>
      <w:r w:rsidR="00FB35B7" w:rsidRPr="00C22CBE">
        <w:rPr>
          <w:rFonts w:asciiTheme="minorHAnsi" w:hAnsiTheme="minorHAnsi" w:cstheme="minorHAnsi"/>
          <w:color w:val="000000"/>
          <w:lang w:val="pl-PL"/>
        </w:rPr>
        <w:t xml:space="preserve">Dzień zakończył się wspólnym podwieczorkiem oraz rozdaniem zadań, </w:t>
      </w:r>
      <w:r w:rsidR="00F52C2F" w:rsidRPr="00C22CBE">
        <w:rPr>
          <w:rFonts w:asciiTheme="minorHAnsi" w:hAnsiTheme="minorHAnsi" w:cstheme="minorHAnsi"/>
          <w:color w:val="000000"/>
          <w:lang w:val="pl-PL"/>
        </w:rPr>
        <w:t xml:space="preserve">do wykonania w domu </w:t>
      </w:r>
      <w:r w:rsidR="00FB35B7" w:rsidRPr="00C22CBE">
        <w:rPr>
          <w:rFonts w:asciiTheme="minorHAnsi" w:hAnsiTheme="minorHAnsi" w:cstheme="minorHAnsi"/>
          <w:color w:val="000000"/>
          <w:lang w:val="pl-PL"/>
        </w:rPr>
        <w:t>wraz z rodzicam</w:t>
      </w:r>
      <w:r w:rsidR="00F52C2F" w:rsidRPr="00C22CBE">
        <w:rPr>
          <w:rFonts w:asciiTheme="minorHAnsi" w:hAnsiTheme="minorHAnsi" w:cstheme="minorHAnsi"/>
          <w:color w:val="000000"/>
          <w:lang w:val="pl-PL"/>
        </w:rPr>
        <w:t xml:space="preserve">i. </w:t>
      </w:r>
      <w:r w:rsidR="00FB35B7" w:rsidRPr="00C22CBE">
        <w:rPr>
          <w:rFonts w:asciiTheme="minorHAnsi" w:hAnsiTheme="minorHAnsi" w:cstheme="minorHAnsi"/>
          <w:color w:val="000000"/>
        </w:rPr>
        <w:t xml:space="preserve">Projekt </w:t>
      </w:r>
      <w:proofErr w:type="spellStart"/>
      <w:r w:rsidR="00F52C2F" w:rsidRPr="00C22CBE">
        <w:rPr>
          <w:rFonts w:asciiTheme="minorHAnsi" w:hAnsiTheme="minorHAnsi" w:cstheme="minorHAnsi"/>
          <w:color w:val="000000"/>
        </w:rPr>
        <w:t>został</w:t>
      </w:r>
      <w:proofErr w:type="spellEnd"/>
      <w:r w:rsidR="00F52C2F" w:rsidRPr="00C22CBE">
        <w:rPr>
          <w:rFonts w:asciiTheme="minorHAnsi" w:hAnsiTheme="minorHAnsi" w:cstheme="minorHAnsi"/>
          <w:color w:val="000000"/>
        </w:rPr>
        <w:t xml:space="preserve"> </w:t>
      </w:r>
      <w:proofErr w:type="spellStart"/>
      <w:r w:rsidR="00FB35B7" w:rsidRPr="00C22CBE">
        <w:rPr>
          <w:rFonts w:asciiTheme="minorHAnsi" w:hAnsiTheme="minorHAnsi" w:cstheme="minorHAnsi"/>
          <w:color w:val="000000"/>
        </w:rPr>
        <w:t>dofinansowany</w:t>
      </w:r>
      <w:proofErr w:type="spellEnd"/>
      <w:r w:rsidR="00FB35B7" w:rsidRPr="00C22CBE">
        <w:rPr>
          <w:rFonts w:asciiTheme="minorHAnsi" w:hAnsiTheme="minorHAnsi" w:cstheme="minorHAnsi"/>
          <w:color w:val="000000"/>
        </w:rPr>
        <w:t xml:space="preserve"> </w:t>
      </w:r>
      <w:proofErr w:type="spellStart"/>
      <w:r w:rsidR="00FB35B7" w:rsidRPr="00C22CBE">
        <w:rPr>
          <w:rFonts w:asciiTheme="minorHAnsi" w:hAnsiTheme="minorHAnsi" w:cstheme="minorHAnsi"/>
          <w:color w:val="000000"/>
        </w:rPr>
        <w:t>ze</w:t>
      </w:r>
      <w:proofErr w:type="spellEnd"/>
      <w:r w:rsidR="00FB35B7" w:rsidRPr="00C22CBE">
        <w:rPr>
          <w:rFonts w:asciiTheme="minorHAnsi" w:hAnsiTheme="minorHAnsi" w:cstheme="minorHAnsi"/>
          <w:color w:val="000000"/>
        </w:rPr>
        <w:t xml:space="preserve"> </w:t>
      </w:r>
      <w:proofErr w:type="spellStart"/>
      <w:r w:rsidR="00FB35B7" w:rsidRPr="00C22CBE">
        <w:rPr>
          <w:rFonts w:asciiTheme="minorHAnsi" w:hAnsiTheme="minorHAnsi" w:cstheme="minorHAnsi"/>
          <w:color w:val="000000"/>
        </w:rPr>
        <w:t>środków</w:t>
      </w:r>
      <w:proofErr w:type="spellEnd"/>
      <w:r w:rsidR="00FB35B7" w:rsidRPr="00C22CBE">
        <w:rPr>
          <w:rFonts w:asciiTheme="minorHAnsi" w:hAnsiTheme="minorHAnsi" w:cstheme="minorHAnsi"/>
          <w:color w:val="000000"/>
        </w:rPr>
        <w:t xml:space="preserve"> </w:t>
      </w:r>
      <w:r w:rsidR="00F52C2F" w:rsidRPr="00C22CBE">
        <w:rPr>
          <w:rFonts w:asciiTheme="minorHAnsi" w:hAnsiTheme="minorHAnsi" w:cstheme="minorHAnsi"/>
          <w:color w:val="000000"/>
        </w:rPr>
        <w:t xml:space="preserve">FMP </w:t>
      </w:r>
      <w:r w:rsidR="00FB35B7" w:rsidRPr="00C22CBE">
        <w:rPr>
          <w:rFonts w:asciiTheme="minorHAnsi" w:hAnsiTheme="minorHAnsi" w:cstheme="minorHAnsi"/>
          <w:color w:val="000000"/>
        </w:rPr>
        <w:t>Interreg</w:t>
      </w:r>
      <w:r w:rsidR="00F52C2F" w:rsidRPr="00C22CBE">
        <w:rPr>
          <w:rFonts w:asciiTheme="minorHAnsi" w:hAnsiTheme="minorHAnsi" w:cstheme="minorHAnsi"/>
          <w:color w:val="000000"/>
        </w:rPr>
        <w:t xml:space="preserve"> VIA.</w:t>
      </w:r>
    </w:p>
    <w:p w14:paraId="6C61851B" w14:textId="77777777" w:rsidR="00572B9B" w:rsidRPr="00C22CBE" w:rsidRDefault="00572B9B">
      <w:pPr>
        <w:rPr>
          <w:rFonts w:cstheme="minorHAnsi"/>
        </w:rPr>
      </w:pPr>
    </w:p>
    <w:sectPr w:rsidR="00572B9B" w:rsidRPr="00C22CB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5B7"/>
    <w:rsid w:val="00086556"/>
    <w:rsid w:val="001355C4"/>
    <w:rsid w:val="0036152D"/>
    <w:rsid w:val="003D2AFF"/>
    <w:rsid w:val="00572B9B"/>
    <w:rsid w:val="00673BF0"/>
    <w:rsid w:val="007E75C1"/>
    <w:rsid w:val="00C078F0"/>
    <w:rsid w:val="00C22CBE"/>
    <w:rsid w:val="00C77958"/>
    <w:rsid w:val="00CD769D"/>
    <w:rsid w:val="00DA688F"/>
    <w:rsid w:val="00E24CFC"/>
    <w:rsid w:val="00F013A6"/>
    <w:rsid w:val="00F52C2F"/>
    <w:rsid w:val="00FB35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98C51"/>
  <w15:chartTrackingRefBased/>
  <w15:docId w15:val="{F8475355-2D51-4AB3-94C4-8842BE827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B35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FB35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FB35B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FB35B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FB35B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FB35B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B35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B35B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B35B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B35B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FB35B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FB35B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FB35B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FB35B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FB35B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B35B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B35B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B35B7"/>
    <w:rPr>
      <w:rFonts w:eastAsiaTheme="majorEastAsia" w:cstheme="majorBidi"/>
      <w:color w:val="272727" w:themeColor="text1" w:themeTint="D8"/>
    </w:rPr>
  </w:style>
  <w:style w:type="paragraph" w:styleId="Titel">
    <w:name w:val="Title"/>
    <w:basedOn w:val="Standard"/>
    <w:next w:val="Standard"/>
    <w:link w:val="TitelZchn"/>
    <w:uiPriority w:val="10"/>
    <w:qFormat/>
    <w:rsid w:val="00FB3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B35B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B35B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B35B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B35B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B35B7"/>
    <w:rPr>
      <w:i/>
      <w:iCs/>
      <w:color w:val="404040" w:themeColor="text1" w:themeTint="BF"/>
    </w:rPr>
  </w:style>
  <w:style w:type="paragraph" w:styleId="Listenabsatz">
    <w:name w:val="List Paragraph"/>
    <w:basedOn w:val="Standard"/>
    <w:uiPriority w:val="34"/>
    <w:qFormat/>
    <w:rsid w:val="00FB35B7"/>
    <w:pPr>
      <w:ind w:left="720"/>
      <w:contextualSpacing/>
    </w:pPr>
  </w:style>
  <w:style w:type="character" w:styleId="IntensiveHervorhebung">
    <w:name w:val="Intense Emphasis"/>
    <w:basedOn w:val="Absatz-Standardschriftart"/>
    <w:uiPriority w:val="21"/>
    <w:qFormat/>
    <w:rsid w:val="00FB35B7"/>
    <w:rPr>
      <w:i/>
      <w:iCs/>
      <w:color w:val="2F5496" w:themeColor="accent1" w:themeShade="BF"/>
    </w:rPr>
  </w:style>
  <w:style w:type="paragraph" w:styleId="IntensivesZitat">
    <w:name w:val="Intense Quote"/>
    <w:basedOn w:val="Standard"/>
    <w:next w:val="Standard"/>
    <w:link w:val="IntensivesZitatZchn"/>
    <w:uiPriority w:val="30"/>
    <w:qFormat/>
    <w:rsid w:val="00FB35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FB35B7"/>
    <w:rPr>
      <w:i/>
      <w:iCs/>
      <w:color w:val="2F5496" w:themeColor="accent1" w:themeShade="BF"/>
    </w:rPr>
  </w:style>
  <w:style w:type="character" w:styleId="IntensiverVerweis">
    <w:name w:val="Intense Reference"/>
    <w:basedOn w:val="Absatz-Standardschriftart"/>
    <w:uiPriority w:val="32"/>
    <w:qFormat/>
    <w:rsid w:val="00FB35B7"/>
    <w:rPr>
      <w:b/>
      <w:bCs/>
      <w:smallCaps/>
      <w:color w:val="2F5496" w:themeColor="accent1" w:themeShade="BF"/>
      <w:spacing w:val="5"/>
    </w:rPr>
  </w:style>
  <w:style w:type="paragraph" w:styleId="StandardWeb">
    <w:name w:val="Normal (Web)"/>
    <w:basedOn w:val="Standard"/>
    <w:uiPriority w:val="99"/>
    <w:semiHidden/>
    <w:unhideWhenUsed/>
    <w:rsid w:val="00FB35B7"/>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593</Words>
  <Characters>3743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2026-10-20T18:52:00Z</dcterms:created>
  <dcterms:modified xsi:type="dcterms:W3CDTF">2026-10-22T06:55:00Z</dcterms:modified>
</cp:coreProperties>
</file>