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E4FA" w14:textId="77777777" w:rsidR="006F041A" w:rsidRPr="006F041A" w:rsidRDefault="006F041A" w:rsidP="006F041A">
      <w:r w:rsidRPr="006F041A">
        <w:rPr>
          <w:b/>
          <w:bCs/>
        </w:rPr>
        <w:t>Ein unvergessliches Kindergartenabenteuer in Stettin</w:t>
      </w:r>
    </w:p>
    <w:p w14:paraId="74C121CF" w14:textId="5FA608B2" w:rsidR="006F041A" w:rsidRPr="006F041A" w:rsidRDefault="006F041A" w:rsidP="006F041A">
      <w:r w:rsidRPr="006F041A">
        <w:t>Am 21. Januar 2025 hatten die beiden Kindergartengruppen </w:t>
      </w:r>
      <w:r w:rsidRPr="006F041A">
        <w:rPr>
          <w:b/>
          <w:bCs/>
        </w:rPr>
        <w:t>"Hellblau"</w:t>
      </w:r>
      <w:r w:rsidRPr="006F041A">
        <w:t> und </w:t>
      </w:r>
      <w:r w:rsidRPr="006F041A">
        <w:rPr>
          <w:b/>
          <w:bCs/>
        </w:rPr>
        <w:t>"Blau"</w:t>
      </w:r>
      <w:r w:rsidR="004B212A">
        <w:rPr>
          <w:b/>
          <w:bCs/>
        </w:rPr>
        <w:t xml:space="preserve"> </w:t>
      </w:r>
      <w:r w:rsidRPr="006F041A">
        <w:t>aus der </w:t>
      </w:r>
      <w:r w:rsidRPr="006F041A">
        <w:rPr>
          <w:b/>
          <w:bCs/>
        </w:rPr>
        <w:t>Kita Randow-Spatzen</w:t>
      </w:r>
      <w:r w:rsidRPr="006F041A">
        <w:t> die Gelegenheit, d</w:t>
      </w:r>
      <w:r w:rsidR="004B212A">
        <w:t>en</w:t>
      </w:r>
      <w:r w:rsidRPr="006F041A">
        <w:t> </w:t>
      </w:r>
      <w:r w:rsidRPr="006F041A">
        <w:rPr>
          <w:b/>
          <w:bCs/>
        </w:rPr>
        <w:t>Kindergarten Nr. 72</w:t>
      </w:r>
      <w:r w:rsidRPr="006F041A">
        <w:t> in Stettin zu besuchen. Es war ein besonderes Treffen, das die Integration von Kindern aus Deutschland und Polen förderte und viele schöne Erlebnisse mit sich brachte.</w:t>
      </w:r>
    </w:p>
    <w:p w14:paraId="303AFDFB" w14:textId="77777777" w:rsidR="006F041A" w:rsidRPr="006F041A" w:rsidRDefault="006F041A" w:rsidP="006F041A">
      <w:r w:rsidRPr="006F041A">
        <w:t>Während des Besuchs hatten die Kinder die Möglichkeit, ihre Altersgenossen in gemischten Gruppen kennenzulernen, was den Aufbau neuer Freundschaften erleichterte. Anschließend fuhren die Vorschulkinder mit dem Stadtbus zu einer Theateraufführung, die ihnen viele Emotionen und unvergessliche Eindrücke bescherte. Sowohl die Busfahrt als auch das Theaterstück waren für die Kleinen eine große Attraktion.</w:t>
      </w:r>
    </w:p>
    <w:p w14:paraId="622E62B8" w14:textId="77777777" w:rsidR="006F041A" w:rsidRPr="006F041A" w:rsidRDefault="006F041A" w:rsidP="006F041A">
      <w:r w:rsidRPr="006F041A">
        <w:t>Nach der Rückkehr in den Kindergarten nahmen die Kinder an einem edukativen Spiel unter dem Titel </w:t>
      </w:r>
      <w:r w:rsidRPr="006F041A">
        <w:rPr>
          <w:b/>
          <w:bCs/>
        </w:rPr>
        <w:t>„Winterliche Mathematikspiele“</w:t>
      </w:r>
      <w:r w:rsidRPr="006F041A">
        <w:t> teil. Durch verschiedene Spiele und Aufgaben entwickelten sie ihr logisches Denken in einer freundlichen Atmosphäre voller Lachen und Freude.</w:t>
      </w:r>
    </w:p>
    <w:p w14:paraId="288E1333" w14:textId="3225B2CA" w:rsidR="006F041A" w:rsidRDefault="006F041A" w:rsidP="006F041A">
      <w:r w:rsidRPr="006F041A">
        <w:t xml:space="preserve">Unser Kindergarten wurde sehr herzlich empfangen und allen Teilnehmern hat das Treffen sehr gefallen. Es war ein ereignisreicher Tag, der noch lange in den Erinnerungen der Kinder und </w:t>
      </w:r>
      <w:r w:rsidR="004B212A" w:rsidRPr="006F041A">
        <w:t>ihren Betreuern</w:t>
      </w:r>
      <w:r w:rsidRPr="006F041A">
        <w:t xml:space="preserve"> bleiben wird. Solche Veranstaltungen zeigen, wie wichtig gemeinsame Bildungs- und Integrationsinitiativen sind, die es den Jüngsten ermöglichen, neue Kulturen kennenzulernen und sich spielerisch weiterzuentwickeln.</w:t>
      </w:r>
    </w:p>
    <w:p w14:paraId="5E8B0D59" w14:textId="1644C6A2" w:rsidR="004B212A" w:rsidRDefault="004B212A" w:rsidP="004B212A">
      <w:pPr>
        <w:jc w:val="center"/>
      </w:pPr>
      <w:r>
        <w:rPr>
          <w:noProof/>
        </w:rPr>
        <w:drawing>
          <wp:inline distT="0" distB="0" distL="0" distR="0" wp14:anchorId="2A454F8F" wp14:editId="062A0D16">
            <wp:extent cx="3855720" cy="952500"/>
            <wp:effectExtent l="0" t="0" r="0" b="0"/>
            <wp:docPr id="2051284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5720" cy="952500"/>
                    </a:xfrm>
                    <a:prstGeom prst="rect">
                      <a:avLst/>
                    </a:prstGeom>
                    <a:noFill/>
                    <a:ln>
                      <a:noFill/>
                    </a:ln>
                  </pic:spPr>
                </pic:pic>
              </a:graphicData>
            </a:graphic>
          </wp:inline>
        </w:drawing>
      </w:r>
    </w:p>
    <w:p w14:paraId="25AA7D04" w14:textId="77777777" w:rsidR="006F041A" w:rsidRPr="006F041A" w:rsidRDefault="006F041A" w:rsidP="006F041A"/>
    <w:p w14:paraId="33D34F9F" w14:textId="77777777" w:rsidR="006F041A" w:rsidRPr="006F041A" w:rsidRDefault="006F041A"/>
    <w:sectPr w:rsidR="006F041A" w:rsidRPr="006F04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59"/>
    <w:rsid w:val="00335B88"/>
    <w:rsid w:val="00447959"/>
    <w:rsid w:val="004B212A"/>
    <w:rsid w:val="006F041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08C8"/>
  <w15:chartTrackingRefBased/>
  <w15:docId w15:val="{41CF23D2-493E-428E-B345-B7C69DC7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479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479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4795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4795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4795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4795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4795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4795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4795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795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4795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4795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4795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4795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479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479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479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47959"/>
    <w:rPr>
      <w:rFonts w:eastAsiaTheme="majorEastAsia" w:cstheme="majorBidi"/>
      <w:color w:val="272727" w:themeColor="text1" w:themeTint="D8"/>
    </w:rPr>
  </w:style>
  <w:style w:type="paragraph" w:styleId="Titel">
    <w:name w:val="Title"/>
    <w:basedOn w:val="Standard"/>
    <w:next w:val="Standard"/>
    <w:link w:val="TitelZchn"/>
    <w:uiPriority w:val="10"/>
    <w:qFormat/>
    <w:rsid w:val="0044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79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479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479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479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47959"/>
    <w:rPr>
      <w:i/>
      <w:iCs/>
      <w:color w:val="404040" w:themeColor="text1" w:themeTint="BF"/>
    </w:rPr>
  </w:style>
  <w:style w:type="paragraph" w:styleId="Listenabsatz">
    <w:name w:val="List Paragraph"/>
    <w:basedOn w:val="Standard"/>
    <w:uiPriority w:val="34"/>
    <w:qFormat/>
    <w:rsid w:val="00447959"/>
    <w:pPr>
      <w:ind w:left="720"/>
      <w:contextualSpacing/>
    </w:pPr>
  </w:style>
  <w:style w:type="character" w:styleId="IntensiveHervorhebung">
    <w:name w:val="Intense Emphasis"/>
    <w:basedOn w:val="Absatz-Standardschriftart"/>
    <w:uiPriority w:val="21"/>
    <w:qFormat/>
    <w:rsid w:val="00447959"/>
    <w:rPr>
      <w:i/>
      <w:iCs/>
      <w:color w:val="2F5496" w:themeColor="accent1" w:themeShade="BF"/>
    </w:rPr>
  </w:style>
  <w:style w:type="paragraph" w:styleId="IntensivesZitat">
    <w:name w:val="Intense Quote"/>
    <w:basedOn w:val="Standard"/>
    <w:next w:val="Standard"/>
    <w:link w:val="IntensivesZitatZchn"/>
    <w:uiPriority w:val="30"/>
    <w:qFormat/>
    <w:rsid w:val="00447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47959"/>
    <w:rPr>
      <w:i/>
      <w:iCs/>
      <w:color w:val="2F5496" w:themeColor="accent1" w:themeShade="BF"/>
    </w:rPr>
  </w:style>
  <w:style w:type="character" w:styleId="IntensiverVerweis">
    <w:name w:val="Intense Reference"/>
    <w:basedOn w:val="Absatz-Standardschriftart"/>
    <w:uiPriority w:val="32"/>
    <w:qFormat/>
    <w:rsid w:val="00447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291226">
      <w:bodyDiv w:val="1"/>
      <w:marLeft w:val="0"/>
      <w:marRight w:val="0"/>
      <w:marTop w:val="0"/>
      <w:marBottom w:val="0"/>
      <w:divBdr>
        <w:top w:val="none" w:sz="0" w:space="0" w:color="auto"/>
        <w:left w:val="none" w:sz="0" w:space="0" w:color="auto"/>
        <w:bottom w:val="none" w:sz="0" w:space="0" w:color="auto"/>
        <w:right w:val="none" w:sz="0" w:space="0" w:color="auto"/>
      </w:divBdr>
    </w:div>
    <w:div w:id="13785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dc:description/>
  <cp:lastModifiedBy>kita-randow-spatzen@web.de</cp:lastModifiedBy>
  <cp:revision>1</cp:revision>
  <dcterms:created xsi:type="dcterms:W3CDTF">2025-02-18T06:56:00Z</dcterms:created>
  <dcterms:modified xsi:type="dcterms:W3CDTF">2025-02-18T07:26:00Z</dcterms:modified>
</cp:coreProperties>
</file>